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100"/>
        <w:gridCol w:w="459"/>
        <w:gridCol w:w="344"/>
        <w:gridCol w:w="214"/>
        <w:gridCol w:w="688"/>
        <w:gridCol w:w="330"/>
        <w:gridCol w:w="114"/>
        <w:gridCol w:w="344"/>
        <w:gridCol w:w="115"/>
        <w:gridCol w:w="209"/>
        <w:gridCol w:w="425"/>
        <w:gridCol w:w="269"/>
        <w:gridCol w:w="444"/>
        <w:gridCol w:w="344"/>
        <w:gridCol w:w="114"/>
        <w:gridCol w:w="444"/>
        <w:gridCol w:w="369"/>
        <w:gridCol w:w="142"/>
        <w:gridCol w:w="142"/>
        <w:gridCol w:w="365"/>
        <w:gridCol w:w="558"/>
        <w:gridCol w:w="788"/>
        <w:gridCol w:w="415"/>
        <w:gridCol w:w="2126"/>
        <w:gridCol w:w="142"/>
        <w:gridCol w:w="142"/>
        <w:gridCol w:w="20"/>
        <w:gridCol w:w="37"/>
        <w:gridCol w:w="20"/>
      </w:tblGrid>
      <w:tr w:rsidR="00622D61" w:rsidTr="008848C9">
        <w:trPr>
          <w:gridAfter w:val="1"/>
          <w:wAfter w:w="20" w:type="dxa"/>
          <w:trHeight w:hRule="exact" w:val="1132"/>
        </w:trPr>
        <w:tc>
          <w:tcPr>
            <w:tcW w:w="10490" w:type="dxa"/>
            <w:gridSpan w:val="27"/>
            <w:shd w:val="clear" w:color="auto" w:fill="auto"/>
            <w:vAlign w:val="center"/>
          </w:tcPr>
          <w:p w:rsidR="00622D61" w:rsidRDefault="0063560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Договор № ___________/______</w:t>
            </w:r>
          </w:p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в полустационарной форме социального обслуживания</w:t>
            </w:r>
          </w:p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00"/>
        </w:trPr>
        <w:tc>
          <w:tcPr>
            <w:tcW w:w="10547" w:type="dxa"/>
            <w:gridSpan w:val="29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344"/>
        </w:trPr>
        <w:tc>
          <w:tcPr>
            <w:tcW w:w="4743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ГБУ АО «Котласский РЦ»</w:t>
            </w:r>
          </w:p>
        </w:tc>
        <w:tc>
          <w:tcPr>
            <w:tcW w:w="2134" w:type="dxa"/>
            <w:gridSpan w:val="7"/>
          </w:tcPr>
          <w:p w:rsidR="00622D61" w:rsidRDefault="00622D61"/>
        </w:tc>
        <w:tc>
          <w:tcPr>
            <w:tcW w:w="3613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22D61" w:rsidRDefault="006356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                       20     </w:t>
            </w:r>
            <w:r w:rsidR="008977E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года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229"/>
        </w:trPr>
        <w:tc>
          <w:tcPr>
            <w:tcW w:w="4743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2134" w:type="dxa"/>
            <w:gridSpan w:val="7"/>
          </w:tcPr>
          <w:p w:rsidR="00622D61" w:rsidRDefault="00622D61"/>
        </w:tc>
        <w:tc>
          <w:tcPr>
            <w:tcW w:w="3613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(дата заключения договора)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673"/>
        </w:trPr>
        <w:tc>
          <w:tcPr>
            <w:tcW w:w="10547" w:type="dxa"/>
            <w:gridSpan w:val="29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846"/>
        </w:trPr>
        <w:tc>
          <w:tcPr>
            <w:tcW w:w="344" w:type="dxa"/>
          </w:tcPr>
          <w:p w:rsidR="00622D61" w:rsidRDefault="00622D61"/>
        </w:tc>
        <w:tc>
          <w:tcPr>
            <w:tcW w:w="10146" w:type="dxa"/>
            <w:gridSpan w:val="2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Государственное бюджетное учреждение Архангельской области социального обслуживания детей с ограниченными возможностями «Котласский реабилитационный центр для детей с ограниченными возможностями»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229"/>
        </w:trPr>
        <w:tc>
          <w:tcPr>
            <w:tcW w:w="344" w:type="dxa"/>
          </w:tcPr>
          <w:p w:rsidR="00622D61" w:rsidRDefault="00622D61"/>
        </w:tc>
        <w:tc>
          <w:tcPr>
            <w:tcW w:w="10146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285"/>
        </w:trPr>
        <w:tc>
          <w:tcPr>
            <w:tcW w:w="5670" w:type="dxa"/>
            <w:gridSpan w:val="18"/>
            <w:vMerge w:val="restart"/>
            <w:shd w:val="clear" w:color="auto" w:fill="auto"/>
          </w:tcPr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4820" w:type="dxa"/>
            <w:gridSpan w:val="9"/>
            <w:tcBorders>
              <w:bottom w:val="single" w:sz="5" w:space="0" w:color="000000"/>
            </w:tcBorders>
            <w:shd w:val="clear" w:color="auto" w:fill="auto"/>
          </w:tcPr>
          <w:p w:rsidR="00622D61" w:rsidRDefault="008848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директора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86"/>
        </w:trPr>
        <w:tc>
          <w:tcPr>
            <w:tcW w:w="5670" w:type="dxa"/>
            <w:gridSpan w:val="18"/>
            <w:vMerge/>
            <w:shd w:val="clear" w:color="auto" w:fill="auto"/>
          </w:tcPr>
          <w:p w:rsidR="00622D61" w:rsidRDefault="00622D61"/>
        </w:tc>
        <w:tc>
          <w:tcPr>
            <w:tcW w:w="4820" w:type="dxa"/>
            <w:gridSpan w:val="9"/>
            <w:tcBorders>
              <w:top w:val="single" w:sz="5" w:space="0" w:color="000000"/>
            </w:tcBorders>
          </w:tcPr>
          <w:p w:rsidR="00622D61" w:rsidRDefault="00622D61"/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00"/>
        </w:trPr>
        <w:tc>
          <w:tcPr>
            <w:tcW w:w="10490" w:type="dxa"/>
            <w:gridSpan w:val="27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Даниловой Людмилы Михайловны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trHeight w:hRule="exact" w:val="230"/>
        </w:trPr>
        <w:tc>
          <w:tcPr>
            <w:tcW w:w="10490" w:type="dxa"/>
            <w:gridSpan w:val="27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22D61" w:rsidRDefault="00622D61"/>
        </w:tc>
        <w:tc>
          <w:tcPr>
            <w:tcW w:w="20" w:type="dxa"/>
            <w:vMerge w:val="restart"/>
            <w:shd w:val="clear" w:color="auto" w:fill="auto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trHeight w:hRule="exact" w:val="114"/>
        </w:trPr>
        <w:tc>
          <w:tcPr>
            <w:tcW w:w="10490" w:type="dxa"/>
            <w:gridSpan w:val="2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(должность, фамилия, имя, отчество (при началичии)  уполномоченного представителя Исполнителя) </w:t>
            </w:r>
          </w:p>
        </w:tc>
        <w:tc>
          <w:tcPr>
            <w:tcW w:w="20" w:type="dxa"/>
            <w:vMerge/>
            <w:shd w:val="clear" w:color="auto" w:fill="auto"/>
          </w:tcPr>
          <w:p w:rsidR="00622D61" w:rsidRDefault="00622D61"/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15"/>
        </w:trPr>
        <w:tc>
          <w:tcPr>
            <w:tcW w:w="10490" w:type="dxa"/>
            <w:gridSpan w:val="27"/>
            <w:vMerge/>
            <w:tcBorders>
              <w:top w:val="single" w:sz="5" w:space="0" w:color="000000"/>
            </w:tcBorders>
            <w:shd w:val="clear" w:color="auto" w:fill="auto"/>
          </w:tcPr>
          <w:p w:rsidR="00622D61" w:rsidRDefault="00622D61"/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15"/>
        </w:trPr>
        <w:tc>
          <w:tcPr>
            <w:tcW w:w="3261" w:type="dxa"/>
            <w:gridSpan w:val="11"/>
            <w:vMerge w:val="restart"/>
            <w:shd w:val="clear" w:color="auto" w:fill="auto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7229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Устава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trHeight w:hRule="exact" w:val="200"/>
        </w:trPr>
        <w:tc>
          <w:tcPr>
            <w:tcW w:w="3261" w:type="dxa"/>
            <w:gridSpan w:val="11"/>
            <w:vMerge/>
            <w:shd w:val="clear" w:color="auto" w:fill="auto"/>
          </w:tcPr>
          <w:p w:rsidR="00622D61" w:rsidRDefault="00622D61"/>
        </w:tc>
        <w:tc>
          <w:tcPr>
            <w:tcW w:w="7229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</w:tcPr>
          <w:p w:rsidR="00622D61" w:rsidRDefault="00622D61"/>
        </w:tc>
        <w:tc>
          <w:tcPr>
            <w:tcW w:w="20" w:type="dxa"/>
            <w:vMerge w:val="restart"/>
            <w:shd w:val="clear" w:color="auto" w:fill="auto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trHeight w:hRule="exact" w:val="29"/>
        </w:trPr>
        <w:tc>
          <w:tcPr>
            <w:tcW w:w="3052" w:type="dxa"/>
            <w:gridSpan w:val="10"/>
            <w:shd w:val="clear" w:color="auto" w:fill="auto"/>
          </w:tcPr>
          <w:p w:rsidR="00622D61" w:rsidRDefault="00622D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7438" w:type="dxa"/>
            <w:gridSpan w:val="17"/>
            <w:vMerge w:val="restart"/>
            <w:shd w:val="clear" w:color="auto" w:fill="auto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  <w:tc>
          <w:tcPr>
            <w:tcW w:w="20" w:type="dxa"/>
            <w:vMerge/>
            <w:shd w:val="clear" w:color="auto" w:fill="auto"/>
          </w:tcPr>
          <w:p w:rsidR="00622D61" w:rsidRDefault="00622D61"/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trHeight w:hRule="exact" w:val="100"/>
        </w:trPr>
        <w:tc>
          <w:tcPr>
            <w:tcW w:w="3052" w:type="dxa"/>
            <w:gridSpan w:val="10"/>
          </w:tcPr>
          <w:p w:rsidR="00622D61" w:rsidRDefault="00622D61"/>
        </w:tc>
        <w:tc>
          <w:tcPr>
            <w:tcW w:w="7438" w:type="dxa"/>
            <w:gridSpan w:val="17"/>
            <w:vMerge/>
            <w:shd w:val="clear" w:color="auto" w:fill="auto"/>
          </w:tcPr>
          <w:p w:rsidR="00622D61" w:rsidRDefault="00622D61"/>
        </w:tc>
        <w:tc>
          <w:tcPr>
            <w:tcW w:w="20" w:type="dxa"/>
            <w:vMerge/>
            <w:shd w:val="clear" w:color="auto" w:fill="auto"/>
          </w:tcPr>
          <w:p w:rsidR="00622D61" w:rsidRDefault="00622D61"/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86"/>
        </w:trPr>
        <w:tc>
          <w:tcPr>
            <w:tcW w:w="3052" w:type="dxa"/>
            <w:gridSpan w:val="10"/>
          </w:tcPr>
          <w:p w:rsidR="00622D61" w:rsidRDefault="00622D61"/>
        </w:tc>
        <w:tc>
          <w:tcPr>
            <w:tcW w:w="7438" w:type="dxa"/>
            <w:gridSpan w:val="17"/>
            <w:vMerge/>
            <w:shd w:val="clear" w:color="auto" w:fill="auto"/>
          </w:tcPr>
          <w:p w:rsidR="00622D61" w:rsidRDefault="00622D61"/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15"/>
        </w:trPr>
        <w:tc>
          <w:tcPr>
            <w:tcW w:w="2149" w:type="dxa"/>
            <w:gridSpan w:val="6"/>
            <w:vMerge w:val="restart"/>
            <w:shd w:val="clear" w:color="auto" w:fill="auto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8341" w:type="dxa"/>
            <w:gridSpan w:val="2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622D61" w:rsidRDefault="00622D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trHeight w:hRule="exact" w:val="200"/>
        </w:trPr>
        <w:tc>
          <w:tcPr>
            <w:tcW w:w="2149" w:type="dxa"/>
            <w:gridSpan w:val="6"/>
            <w:vMerge/>
            <w:shd w:val="clear" w:color="auto" w:fill="auto"/>
          </w:tcPr>
          <w:p w:rsidR="00622D61" w:rsidRDefault="00622D61"/>
        </w:tc>
        <w:tc>
          <w:tcPr>
            <w:tcW w:w="8341" w:type="dxa"/>
            <w:gridSpan w:val="21"/>
            <w:vMerge/>
            <w:tcBorders>
              <w:bottom w:val="single" w:sz="5" w:space="0" w:color="000000"/>
            </w:tcBorders>
            <w:shd w:val="clear" w:color="auto" w:fill="auto"/>
          </w:tcPr>
          <w:p w:rsidR="00622D61" w:rsidRDefault="00622D61"/>
        </w:tc>
        <w:tc>
          <w:tcPr>
            <w:tcW w:w="20" w:type="dxa"/>
            <w:vMerge w:val="restart"/>
            <w:shd w:val="clear" w:color="auto" w:fill="auto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trHeight w:hRule="exact" w:val="29"/>
        </w:trPr>
        <w:tc>
          <w:tcPr>
            <w:tcW w:w="1247" w:type="dxa"/>
            <w:gridSpan w:val="4"/>
            <w:shd w:val="clear" w:color="auto" w:fill="auto"/>
          </w:tcPr>
          <w:p w:rsidR="00622D61" w:rsidRDefault="00622D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9243" w:type="dxa"/>
            <w:gridSpan w:val="23"/>
            <w:vMerge w:val="restart"/>
            <w:shd w:val="clear" w:color="auto" w:fill="auto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20" w:type="dxa"/>
            <w:vMerge/>
            <w:shd w:val="clear" w:color="auto" w:fill="auto"/>
          </w:tcPr>
          <w:p w:rsidR="00622D61" w:rsidRDefault="00622D61"/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trHeight w:hRule="exact" w:val="284"/>
        </w:trPr>
        <w:tc>
          <w:tcPr>
            <w:tcW w:w="1247" w:type="dxa"/>
            <w:gridSpan w:val="4"/>
          </w:tcPr>
          <w:p w:rsidR="00622D61" w:rsidRDefault="00622D61"/>
        </w:tc>
        <w:tc>
          <w:tcPr>
            <w:tcW w:w="9243" w:type="dxa"/>
            <w:gridSpan w:val="23"/>
            <w:vMerge/>
            <w:shd w:val="clear" w:color="auto" w:fill="auto"/>
          </w:tcPr>
          <w:p w:rsidR="00622D61" w:rsidRDefault="00622D61"/>
        </w:tc>
        <w:tc>
          <w:tcPr>
            <w:tcW w:w="20" w:type="dxa"/>
            <w:vMerge/>
            <w:shd w:val="clear" w:color="auto" w:fill="auto"/>
          </w:tcPr>
          <w:p w:rsidR="00622D61" w:rsidRDefault="00622D61"/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01"/>
        </w:trPr>
        <w:tc>
          <w:tcPr>
            <w:tcW w:w="1247" w:type="dxa"/>
            <w:gridSpan w:val="4"/>
          </w:tcPr>
          <w:p w:rsidR="00622D61" w:rsidRDefault="00622D61"/>
        </w:tc>
        <w:tc>
          <w:tcPr>
            <w:tcW w:w="9243" w:type="dxa"/>
            <w:gridSpan w:val="23"/>
            <w:shd w:val="clear" w:color="auto" w:fill="auto"/>
          </w:tcPr>
          <w:p w:rsidR="00622D61" w:rsidRDefault="00622D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trHeight w:hRule="exact" w:val="573"/>
        </w:trPr>
        <w:tc>
          <w:tcPr>
            <w:tcW w:w="10490" w:type="dxa"/>
            <w:gridSpan w:val="27"/>
            <w:shd w:val="clear" w:color="auto" w:fill="auto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именуемый в дальнейшем «Заказчик», документ, удостоверяющий личность Заказчика</w:t>
            </w:r>
          </w:p>
        </w:tc>
        <w:tc>
          <w:tcPr>
            <w:tcW w:w="77" w:type="dxa"/>
            <w:gridSpan w:val="3"/>
          </w:tcPr>
          <w:p w:rsidR="00622D61" w:rsidRDefault="00622D61"/>
        </w:tc>
      </w:tr>
      <w:tr w:rsidR="00622D61" w:rsidTr="008848C9">
        <w:trPr>
          <w:trHeight w:hRule="exact" w:val="114"/>
        </w:trPr>
        <w:tc>
          <w:tcPr>
            <w:tcW w:w="10490" w:type="dxa"/>
            <w:gridSpan w:val="27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622D61" w:rsidRDefault="00622D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77" w:type="dxa"/>
            <w:gridSpan w:val="3"/>
          </w:tcPr>
          <w:p w:rsidR="00622D61" w:rsidRDefault="00622D61"/>
        </w:tc>
      </w:tr>
      <w:tr w:rsidR="00622D61" w:rsidTr="008848C9">
        <w:trPr>
          <w:trHeight w:hRule="exact" w:val="444"/>
        </w:trPr>
        <w:tc>
          <w:tcPr>
            <w:tcW w:w="10490" w:type="dxa"/>
            <w:gridSpan w:val="27"/>
            <w:vMerge/>
            <w:tcBorders>
              <w:bottom w:val="single" w:sz="5" w:space="0" w:color="000000"/>
            </w:tcBorders>
            <w:shd w:val="clear" w:color="auto" w:fill="auto"/>
          </w:tcPr>
          <w:p w:rsidR="00622D61" w:rsidRDefault="00622D61"/>
        </w:tc>
        <w:tc>
          <w:tcPr>
            <w:tcW w:w="20" w:type="dxa"/>
            <w:shd w:val="clear" w:color="auto" w:fill="auto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trHeight w:hRule="exact" w:val="15"/>
        </w:trPr>
        <w:tc>
          <w:tcPr>
            <w:tcW w:w="10490" w:type="dxa"/>
            <w:gridSpan w:val="27"/>
            <w:vMerge/>
            <w:tcBorders>
              <w:bottom w:val="single" w:sz="5" w:space="0" w:color="000000"/>
            </w:tcBorders>
            <w:shd w:val="clear" w:color="auto" w:fill="auto"/>
          </w:tcPr>
          <w:p w:rsidR="00622D61" w:rsidRDefault="00622D61"/>
        </w:tc>
        <w:tc>
          <w:tcPr>
            <w:tcW w:w="77" w:type="dxa"/>
            <w:gridSpan w:val="3"/>
          </w:tcPr>
          <w:p w:rsidR="00622D61" w:rsidRDefault="00622D61"/>
        </w:tc>
      </w:tr>
      <w:tr w:rsidR="00622D61" w:rsidTr="008848C9">
        <w:trPr>
          <w:trHeight w:hRule="exact" w:val="229"/>
        </w:trPr>
        <w:tc>
          <w:tcPr>
            <w:tcW w:w="10490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личность)</w:t>
            </w:r>
          </w:p>
        </w:tc>
        <w:tc>
          <w:tcPr>
            <w:tcW w:w="77" w:type="dxa"/>
            <w:gridSpan w:val="3"/>
          </w:tcPr>
          <w:p w:rsidR="00622D61" w:rsidRDefault="00622D61"/>
        </w:tc>
      </w:tr>
      <w:tr w:rsidR="00622D61" w:rsidTr="008848C9">
        <w:trPr>
          <w:trHeight w:hRule="exact" w:val="115"/>
        </w:trPr>
        <w:tc>
          <w:tcPr>
            <w:tcW w:w="2937" w:type="dxa"/>
            <w:gridSpan w:val="9"/>
            <w:vMerge w:val="restart"/>
            <w:shd w:val="clear" w:color="auto" w:fill="auto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проживающий по адресу: </w:t>
            </w:r>
          </w:p>
        </w:tc>
        <w:tc>
          <w:tcPr>
            <w:tcW w:w="7553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622D61" w:rsidRDefault="00622D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77" w:type="dxa"/>
            <w:gridSpan w:val="3"/>
          </w:tcPr>
          <w:p w:rsidR="00622D61" w:rsidRDefault="00622D61"/>
        </w:tc>
      </w:tr>
      <w:tr w:rsidR="00622D61" w:rsidTr="008848C9">
        <w:trPr>
          <w:trHeight w:hRule="exact" w:val="200"/>
        </w:trPr>
        <w:tc>
          <w:tcPr>
            <w:tcW w:w="2937" w:type="dxa"/>
            <w:gridSpan w:val="9"/>
            <w:vMerge/>
            <w:shd w:val="clear" w:color="auto" w:fill="auto"/>
          </w:tcPr>
          <w:p w:rsidR="00622D61" w:rsidRDefault="00622D61"/>
        </w:tc>
        <w:tc>
          <w:tcPr>
            <w:tcW w:w="7553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</w:tcPr>
          <w:p w:rsidR="00622D61" w:rsidRDefault="00622D61"/>
        </w:tc>
        <w:tc>
          <w:tcPr>
            <w:tcW w:w="20" w:type="dxa"/>
            <w:vMerge w:val="restart"/>
            <w:shd w:val="clear" w:color="auto" w:fill="auto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trHeight w:hRule="exact" w:val="29"/>
        </w:trPr>
        <w:tc>
          <w:tcPr>
            <w:tcW w:w="2593" w:type="dxa"/>
            <w:gridSpan w:val="8"/>
            <w:shd w:val="clear" w:color="auto" w:fill="auto"/>
          </w:tcPr>
          <w:p w:rsidR="00622D61" w:rsidRDefault="00622D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7897" w:type="dxa"/>
            <w:gridSpan w:val="19"/>
            <w:vMerge w:val="restart"/>
            <w:shd w:val="clear" w:color="auto" w:fill="auto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20" w:type="dxa"/>
            <w:vMerge/>
            <w:shd w:val="clear" w:color="auto" w:fill="auto"/>
          </w:tcPr>
          <w:p w:rsidR="00622D61" w:rsidRDefault="00622D61"/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trHeight w:hRule="exact" w:val="115"/>
        </w:trPr>
        <w:tc>
          <w:tcPr>
            <w:tcW w:w="2593" w:type="dxa"/>
            <w:gridSpan w:val="8"/>
          </w:tcPr>
          <w:p w:rsidR="00622D61" w:rsidRDefault="00622D61"/>
        </w:tc>
        <w:tc>
          <w:tcPr>
            <w:tcW w:w="7897" w:type="dxa"/>
            <w:gridSpan w:val="19"/>
            <w:vMerge/>
            <w:shd w:val="clear" w:color="auto" w:fill="auto"/>
          </w:tcPr>
          <w:p w:rsidR="00622D61" w:rsidRDefault="00622D61"/>
        </w:tc>
        <w:tc>
          <w:tcPr>
            <w:tcW w:w="20" w:type="dxa"/>
            <w:vMerge/>
            <w:shd w:val="clear" w:color="auto" w:fill="auto"/>
          </w:tcPr>
          <w:p w:rsidR="00622D61" w:rsidRDefault="00622D61"/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trHeight w:hRule="exact" w:val="86"/>
        </w:trPr>
        <w:tc>
          <w:tcPr>
            <w:tcW w:w="2593" w:type="dxa"/>
            <w:gridSpan w:val="8"/>
          </w:tcPr>
          <w:p w:rsidR="00622D61" w:rsidRDefault="00622D61"/>
        </w:tc>
        <w:tc>
          <w:tcPr>
            <w:tcW w:w="7897" w:type="dxa"/>
            <w:gridSpan w:val="19"/>
            <w:vMerge/>
            <w:shd w:val="clear" w:color="auto" w:fill="auto"/>
          </w:tcPr>
          <w:p w:rsidR="00622D61" w:rsidRDefault="00622D61"/>
        </w:tc>
        <w:tc>
          <w:tcPr>
            <w:tcW w:w="77" w:type="dxa"/>
            <w:gridSpan w:val="3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573"/>
        </w:trPr>
        <w:tc>
          <w:tcPr>
            <w:tcW w:w="10490" w:type="dxa"/>
            <w:gridSpan w:val="27"/>
            <w:shd w:val="clear" w:color="auto" w:fill="auto"/>
          </w:tcPr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573"/>
        </w:trPr>
        <w:tc>
          <w:tcPr>
            <w:tcW w:w="10490" w:type="dxa"/>
            <w:gridSpan w:val="27"/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2407"/>
        </w:trPr>
        <w:tc>
          <w:tcPr>
            <w:tcW w:w="10490" w:type="dxa"/>
            <w:gridSpan w:val="27"/>
            <w:shd w:val="clear" w:color="auto" w:fill="auto"/>
          </w:tcPr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1.1. Заказчик поручает, а Исполнитель обязуется оказать социальные услуги в полустационарной форме социального обслуживания (далее – социальные услуги) Заказчику, при этом Заказчик обязуется оплачивать социальные услуги (за исключением случаев, когда законодательством о социальном обслуживании граждан в Российской Федерации и законодательством Архангельской области предусмотрено предоставление социальных услуг бесплатно).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1.2. Объем социальных услуг, предоставляемых Заказчику, определяется Перечнем согласованных с Заказчиком социальных услуг, предоставляемых в соответствии с индивидуальной программой предоставления социальных услуг (приложение № 1).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103"/>
        </w:trPr>
        <w:tc>
          <w:tcPr>
            <w:tcW w:w="10490" w:type="dxa"/>
            <w:gridSpan w:val="27"/>
            <w:shd w:val="clear" w:color="auto" w:fill="auto"/>
          </w:tcPr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1.3.  Копия индивидуальной программы предоставления социальных услуг (далее – инд</w:t>
            </w:r>
            <w:r w:rsidR="00635609">
              <w:rPr>
                <w:rFonts w:ascii="Arial" w:eastAsia="Arial" w:hAnsi="Arial" w:cs="Arial"/>
                <w:color w:val="000000"/>
                <w:spacing w:val="-2"/>
                <w:sz w:val="24"/>
              </w:rPr>
              <w:t>ивидуальная программа) № ______/_____ от _______20__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г., заверенная в установленном порядке, является неотъемлемой частью настоящего договора (приложение № 2).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848"/>
        </w:trPr>
        <w:tc>
          <w:tcPr>
            <w:tcW w:w="10490" w:type="dxa"/>
            <w:gridSpan w:val="27"/>
            <w:shd w:val="clear" w:color="auto" w:fill="auto"/>
          </w:tcPr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1.4. Предоставление Заказчику социальных услуг осуществляется в соответствии с Порядком предоставления социальных услуг в полустационарной форме социального обслуживания (далее – Порядок) и Стандартами социальных услуг, предоставляемых поставщиками социальных услуг в полустационарной форме социального обслуживания (далее – Стандарты), утвержденными постановлением Правительства Архангельской области.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58"/>
        </w:trPr>
        <w:tc>
          <w:tcPr>
            <w:tcW w:w="10547" w:type="dxa"/>
            <w:gridSpan w:val="29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344"/>
        </w:trPr>
        <w:tc>
          <w:tcPr>
            <w:tcW w:w="10490" w:type="dxa"/>
            <w:gridSpan w:val="27"/>
            <w:shd w:val="clear" w:color="auto" w:fill="auto"/>
            <w:vAlign w:val="bottom"/>
          </w:tcPr>
          <w:p w:rsidR="00622D61" w:rsidRDefault="00622D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103"/>
        </w:trPr>
        <w:tc>
          <w:tcPr>
            <w:tcW w:w="10490" w:type="dxa"/>
            <w:gridSpan w:val="27"/>
            <w:shd w:val="clear" w:color="auto" w:fill="auto"/>
          </w:tcPr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1.5. Сроки, объем и периодичность предоставления социальных услуг устанавливаются в соответствии с индивидуальной программой.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1.6. Место оказания социальных услуг – на территории места проживания в зависимости от вида оказываемых услуг.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559"/>
        </w:trPr>
        <w:tc>
          <w:tcPr>
            <w:tcW w:w="10490" w:type="dxa"/>
            <w:gridSpan w:val="27"/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II. Взаимодействие сторон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2665"/>
        </w:trPr>
        <w:tc>
          <w:tcPr>
            <w:tcW w:w="10490" w:type="dxa"/>
            <w:gridSpan w:val="27"/>
            <w:vMerge w:val="restart"/>
            <w:shd w:val="clear" w:color="auto" w:fill="auto"/>
          </w:tcPr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2.1. Исполнитель обязан: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предоставлять Заказчику социальные услуги надлежащего качества в соответствии с Порядком, Стандартами и условиями настоящего договора;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Заказчику социальные услуги лично и не вправе поручать исполнение обязательств по предоставлению социальных услуг третьим лицам;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использовать информацию о Заказчике в соответствии с установленными законодательством Российской Федерации требованиями о защите персональных данных;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своевременно информировать Заказчика в письменной форме об изменении порядка и условий предоставления социальных услуг, предусмотренных настоящим договором, а также о размере оплаты;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вести учет социальных услуг, оказанных Заказчику;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не допускать ограничения прав, свобод и законных интересов Заказчика;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исполнять иные обязанности в соответствии с нормами действующего законодательства.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898"/>
        </w:trPr>
        <w:tc>
          <w:tcPr>
            <w:tcW w:w="10490" w:type="dxa"/>
            <w:gridSpan w:val="27"/>
            <w:vMerge/>
            <w:shd w:val="clear" w:color="auto" w:fill="auto"/>
          </w:tcPr>
          <w:p w:rsidR="00622D61" w:rsidRDefault="00622D61"/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2264"/>
        </w:trPr>
        <w:tc>
          <w:tcPr>
            <w:tcW w:w="10490" w:type="dxa"/>
            <w:gridSpan w:val="27"/>
            <w:vMerge w:val="restart"/>
            <w:shd w:val="clear" w:color="auto" w:fill="auto"/>
          </w:tcPr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2.2. Исполнитель имеет право: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в случае неисполнения обязательств Заказчика, установленных пп. «в», «к» п. 2.3, приостановить предоставление социальных услуг до момента устранения соответствующих препятствий;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отказать в предоставлении социальных услуг в случае нарушения Заказчиком условий, указанных в п. 4.3 настоящего договора;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требовать соблюдения Заказчиком условий настоящего договора;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получать от Заказчика информацию (сведения, документы), необходимую для выполнения своих обязательств по настоящему договору;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в одностороннем порядке изменять размер оплаты социальных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Архангельской области, известив об этом письменно Заказчика в течение пяти рабочих дней со дня таких изменений;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</w:t>
            </w:r>
            <w:r w:rsidR="00635609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случае нарушения Заказчиком сроков оплаты, установленных настоящим договором, приостановить предоставление социальных услуг до момента оплаты имеющейся задолженности по договору.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2264"/>
        </w:trPr>
        <w:tc>
          <w:tcPr>
            <w:tcW w:w="10490" w:type="dxa"/>
            <w:gridSpan w:val="27"/>
            <w:vMerge/>
            <w:shd w:val="clear" w:color="auto" w:fill="auto"/>
          </w:tcPr>
          <w:p w:rsidR="00622D61" w:rsidRDefault="00622D61"/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2536"/>
        </w:trPr>
        <w:tc>
          <w:tcPr>
            <w:tcW w:w="10490" w:type="dxa"/>
            <w:gridSpan w:val="27"/>
            <w:shd w:val="clear" w:color="auto" w:fill="auto"/>
          </w:tcPr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2.3. Заказчик обязан: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соблюдать условия настоящего договора;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своевременно предоставлять в соответствии с федеральным законодательством о социальном обслуживании граждан в Российской Федерации и законодательством Архангельской области Исполнителю сведения и документы, необходимые для предоставления социальных услуг, в том числе документы, необходимые для расчета среднедушевого дохода Заказчика;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в) своевременно информировать Исполнителя об изменении обстоятельств, обусловливающих потребность в предоставлении социальных услуг, а также 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57"/>
        </w:trPr>
        <w:tc>
          <w:tcPr>
            <w:tcW w:w="10547" w:type="dxa"/>
            <w:gridSpan w:val="29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344"/>
        </w:trPr>
        <w:tc>
          <w:tcPr>
            <w:tcW w:w="10490" w:type="dxa"/>
            <w:gridSpan w:val="27"/>
            <w:shd w:val="clear" w:color="auto" w:fill="auto"/>
            <w:vAlign w:val="bottom"/>
          </w:tcPr>
          <w:p w:rsidR="00622D61" w:rsidRDefault="00622D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2665"/>
        </w:trPr>
        <w:tc>
          <w:tcPr>
            <w:tcW w:w="10490" w:type="dxa"/>
            <w:gridSpan w:val="27"/>
            <w:vMerge w:val="restart"/>
            <w:shd w:val="clear" w:color="auto" w:fill="auto"/>
          </w:tcPr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обстоятельств, влияющих на размер среднедушевого дохода;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оплачивать социальные услуги в объеме и на условиях, которые предусмотрены настоящим договором;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договора, в том числе об отказе от получения социального обслуживания, предусмотренного настоящим договором;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соблюдать установленные Порядком требования для получателей социальных услуг;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не допускать действий, оскорбляющих честь и достоинство сотрудников Исполнителя, осуществляющих предоставление социальных услуг;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согласовывать с Исполнителем график посещений Заказчика социальным работником для предоставления социальных услуг, в согласованные дни находиться в месте оказания социальных услуг;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и) предварительно формировать заявку на приобретение товаров первой необходимости и предоставлять социальному работнику денежные средства, необходимые для оплаты приобретаемых товаров, коммунальных и иных услуг при оказании соответствующих социально-бытовых услуг;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к) предварительно уведомлять Исполнителя о невозможности получения социальных услуг (в случае отъезда, госпитализации и прочее).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2144"/>
        </w:trPr>
        <w:tc>
          <w:tcPr>
            <w:tcW w:w="10490" w:type="dxa"/>
            <w:gridSpan w:val="27"/>
            <w:vMerge/>
            <w:shd w:val="clear" w:color="auto" w:fill="auto"/>
          </w:tcPr>
          <w:p w:rsidR="00622D61" w:rsidRDefault="00622D61"/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877"/>
        </w:trPr>
        <w:tc>
          <w:tcPr>
            <w:tcW w:w="10490" w:type="dxa"/>
            <w:gridSpan w:val="27"/>
            <w:vMerge w:val="restart"/>
            <w:shd w:val="clear" w:color="auto" w:fill="auto"/>
          </w:tcPr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2.4. Заказчик имеет право: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на уважительное и гуманное отношение;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на получение бесплатно в доступной форме информации о своих правах и обязанностях, видах социальных услуг, которые будут оказаны Заказчику, сроках, порядке и об условиях их предоставления, о тарифах на эти услуги, их стоимости для Заказчика, о возможности получения их бесплатно;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на отказ от предоставления социальных услуг, социального обслуживания, который освобождает Исполнителя от ответственности за предоставление социального обслуживания, социальной услуги;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на защиту своих прав и законных интересов в соответствии с законодательством Российской Федерации;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на защиту своих персональных данных при использовании их Исполнителем;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потребовать расторжения настоящего договора при нарушении Исполнителем условий настоящего договора.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863"/>
        </w:trPr>
        <w:tc>
          <w:tcPr>
            <w:tcW w:w="10490" w:type="dxa"/>
            <w:gridSpan w:val="27"/>
            <w:vMerge/>
            <w:shd w:val="clear" w:color="auto" w:fill="auto"/>
          </w:tcPr>
          <w:p w:rsidR="00622D61" w:rsidRDefault="00622D61"/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558"/>
        </w:trPr>
        <w:tc>
          <w:tcPr>
            <w:tcW w:w="10490" w:type="dxa"/>
            <w:gridSpan w:val="27"/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III. Стоимость Услуг, сроки и порядок их оплаты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347"/>
        </w:trPr>
        <w:tc>
          <w:tcPr>
            <w:tcW w:w="10490" w:type="dxa"/>
            <w:gridSpan w:val="27"/>
            <w:shd w:val="clear" w:color="auto" w:fill="auto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3.1.  По результатам оказания социальных услуг Исполнитель оформляет и передает для подписания Заказчику Акт приемки социальных услуг, предоставленных в соответствии с индивидуальной программой (приложение № 3), составляемый в двух экземплярах, являющийся неотъемлемой частью настоящего договора.</w:t>
            </w:r>
          </w:p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Акт приемки социальных услуг составляется</w:t>
            </w:r>
            <w:r w:rsidR="008848C9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4"/>
        </w:trPr>
        <w:tc>
          <w:tcPr>
            <w:tcW w:w="4857" w:type="dxa"/>
            <w:gridSpan w:val="16"/>
            <w:shd w:val="clear" w:color="auto" w:fill="auto"/>
          </w:tcPr>
          <w:p w:rsidR="00622D61" w:rsidRDefault="00622D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633" w:type="dxa"/>
            <w:gridSpan w:val="11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(указывается срок составления акта (периодичность составления актов) приемки социальных услуг)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387"/>
        </w:trPr>
        <w:tc>
          <w:tcPr>
            <w:tcW w:w="4857" w:type="dxa"/>
            <w:gridSpan w:val="16"/>
          </w:tcPr>
          <w:p w:rsidR="00622D61" w:rsidRDefault="00622D61"/>
        </w:tc>
        <w:tc>
          <w:tcPr>
            <w:tcW w:w="5633" w:type="dxa"/>
            <w:gridSpan w:val="11"/>
            <w:vMerge/>
            <w:tcBorders>
              <w:top w:val="single" w:sz="5" w:space="0" w:color="000000"/>
            </w:tcBorders>
            <w:shd w:val="clear" w:color="auto" w:fill="auto"/>
          </w:tcPr>
          <w:p w:rsidR="00622D61" w:rsidRDefault="00622D61"/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588"/>
        </w:trPr>
        <w:tc>
          <w:tcPr>
            <w:tcW w:w="10490" w:type="dxa"/>
            <w:gridSpan w:val="27"/>
            <w:shd w:val="clear" w:color="auto" w:fill="auto"/>
          </w:tcPr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3.2. Услуги, оказываемые в рамках данного Договора, предоставляются Исполнителем Заказчику бесплатно.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559"/>
        </w:trPr>
        <w:tc>
          <w:tcPr>
            <w:tcW w:w="10490" w:type="dxa"/>
            <w:gridSpan w:val="27"/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427"/>
        </w:trPr>
        <w:tc>
          <w:tcPr>
            <w:tcW w:w="10490" w:type="dxa"/>
            <w:gridSpan w:val="27"/>
            <w:shd w:val="clear" w:color="auto" w:fill="auto"/>
          </w:tcPr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Внесение изменений в договор оформляется в письменной форме путем заключения дополнительного соглашения.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4.2. Договор может быть расторгнут по инициативе Заказчика на основании 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831"/>
        </w:trPr>
        <w:tc>
          <w:tcPr>
            <w:tcW w:w="10490" w:type="dxa"/>
            <w:gridSpan w:val="27"/>
            <w:shd w:val="clear" w:color="auto" w:fill="auto"/>
          </w:tcPr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письменного заявления об отказе от социального обслуживания.</w:t>
            </w:r>
            <w:r w:rsidR="008848C9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Договор считается расторгнутым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даты получения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Исполнителем заявления об отказе от социального обслуживания либо с более поздней даты, указанной в заявлении.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605"/>
        </w:trPr>
        <w:tc>
          <w:tcPr>
            <w:tcW w:w="10490" w:type="dxa"/>
            <w:gridSpan w:val="27"/>
            <w:vMerge w:val="restart"/>
            <w:shd w:val="clear" w:color="auto" w:fill="auto"/>
          </w:tcPr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4.3. Договор может быть расторгнут по инициативе Исполнителя, в случае несоблюдения Заказчиком требований, установленных пп. «г», «ж» п. 2.3 договора.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 этом договор считается расторгнутым со дня, следующего за днем письменного уведомления Исполнителем Заказчика об отказе от исполнения договора, если иные сроки не установлены договором.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4.4. Договор считается расторгнутым в случаях: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истечения срока социального обслуживания, установленного договором;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смерти Заказчика;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прекращения деятельности Исполнителя;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вступления в законную силу приговора суда, в соответствии с которым Заказчик осужден и ему назначено наказание в виде лишения свободы с отбыванием наказания в исправительном учреждении.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604"/>
        </w:trPr>
        <w:tc>
          <w:tcPr>
            <w:tcW w:w="10490" w:type="dxa"/>
            <w:gridSpan w:val="27"/>
            <w:vMerge/>
            <w:shd w:val="clear" w:color="auto" w:fill="auto"/>
          </w:tcPr>
          <w:p w:rsidR="00622D61" w:rsidRDefault="00622D61"/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903"/>
        </w:trPr>
        <w:tc>
          <w:tcPr>
            <w:tcW w:w="10490" w:type="dxa"/>
            <w:gridSpan w:val="27"/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V. Ответственность за неисполнение или ненадлежащее исполнение обязательств по настоящему Договору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831"/>
        </w:trPr>
        <w:tc>
          <w:tcPr>
            <w:tcW w:w="10490" w:type="dxa"/>
            <w:gridSpan w:val="27"/>
            <w:shd w:val="clear" w:color="auto" w:fill="auto"/>
          </w:tcPr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573"/>
        </w:trPr>
        <w:tc>
          <w:tcPr>
            <w:tcW w:w="10490" w:type="dxa"/>
            <w:gridSpan w:val="27"/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831"/>
        </w:trPr>
        <w:tc>
          <w:tcPr>
            <w:tcW w:w="10490" w:type="dxa"/>
            <w:gridSpan w:val="27"/>
            <w:shd w:val="clear" w:color="auto" w:fill="auto"/>
          </w:tcPr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6.1. Настоящий договор вступает в силу со дня его подписания сторонами (если иной срок не указан в дог</w:t>
            </w:r>
            <w:r w:rsidR="00850CEF">
              <w:rPr>
                <w:rFonts w:ascii="Arial" w:eastAsia="Arial" w:hAnsi="Arial" w:cs="Arial"/>
                <w:color w:val="000000"/>
                <w:spacing w:val="-2"/>
                <w:sz w:val="24"/>
              </w:rPr>
              <w:t>оворе) и действует по __________20__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года включительно.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6.2. Договор составлен в двух экземплярах, имеющих равную юридическую силу.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2149"/>
        </w:trPr>
        <w:tc>
          <w:tcPr>
            <w:tcW w:w="10490" w:type="dxa"/>
            <w:gridSpan w:val="27"/>
            <w:shd w:val="clear" w:color="auto" w:fill="auto"/>
          </w:tcPr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6.3. Неотъемлемые части настоящего договора: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 1 Перечень согласованных с Заказчиком социальных услуг, предоставляемых в соответствии с индивидуальной программой предоставления социальных услуг социальных услуг;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 2 Копия индивидуальной программы предостав</w:t>
            </w:r>
            <w:r w:rsidR="00850CEF"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ления социальных услуг № __________/______ от _________20____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г.;</w:t>
            </w:r>
          </w:p>
          <w:p w:rsidR="00622D61" w:rsidRDefault="008977E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 3 Акт приемки социальных услуг, предоставленных в соответствии с индивидуальной программой.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573"/>
        </w:trPr>
        <w:tc>
          <w:tcPr>
            <w:tcW w:w="10490" w:type="dxa"/>
            <w:gridSpan w:val="27"/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VII.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ab/>
              <w:t>Адрес (место нахождения), реквизиты и подписи Сторон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59748A">
        <w:trPr>
          <w:gridAfter w:val="1"/>
          <w:wAfter w:w="20" w:type="dxa"/>
          <w:trHeight w:hRule="exact" w:val="2122"/>
        </w:trPr>
        <w:tc>
          <w:tcPr>
            <w:tcW w:w="4399" w:type="dxa"/>
            <w:gridSpan w:val="14"/>
            <w:vMerge w:val="restart"/>
            <w:shd w:val="clear" w:color="auto" w:fill="auto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Государственное бюджетное учреждение Архангельской области социального обслуживания детей с ограниченными возможностями «Котласский реабилитационный центр для детей с ограниченными возможностями»</w:t>
            </w:r>
          </w:p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Юридический адрес: р-н Котласский, г Котлас, ул 70 лет Октября, дом 34</w:t>
            </w:r>
          </w:p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ИНН 2904023260  </w:t>
            </w:r>
          </w:p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КПП 290401001</w:t>
            </w:r>
          </w:p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/с. №40601810600001000001</w:t>
            </w:r>
          </w:p>
          <w:p w:rsidR="00622D61" w:rsidRDefault="008848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 ГБУ АО «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Котласский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РЦ»</w:t>
            </w:r>
          </w:p>
        </w:tc>
        <w:tc>
          <w:tcPr>
            <w:tcW w:w="344" w:type="dxa"/>
          </w:tcPr>
          <w:p w:rsidR="00622D61" w:rsidRDefault="00622D61"/>
        </w:tc>
        <w:tc>
          <w:tcPr>
            <w:tcW w:w="5747" w:type="dxa"/>
            <w:gridSpan w:val="12"/>
            <w:shd w:val="clear" w:color="auto" w:fill="auto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Заказчик</w:t>
            </w:r>
          </w:p>
          <w:p w:rsidR="00622D61" w:rsidRDefault="00635609" w:rsidP="005974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________________________________ </w:t>
            </w:r>
          </w:p>
          <w:p w:rsidR="00635609" w:rsidRDefault="00635609" w:rsidP="005974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________________________________ </w:t>
            </w:r>
          </w:p>
          <w:p w:rsidR="00635609" w:rsidRDefault="00635609" w:rsidP="005974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________________________________ </w:t>
            </w:r>
          </w:p>
          <w:p w:rsidR="00635609" w:rsidRDefault="00635609" w:rsidP="005974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________________________________ </w:t>
            </w:r>
          </w:p>
          <w:p w:rsidR="00635609" w:rsidRDefault="00635609" w:rsidP="005974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________________________________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848"/>
        </w:trPr>
        <w:tc>
          <w:tcPr>
            <w:tcW w:w="4399" w:type="dxa"/>
            <w:gridSpan w:val="14"/>
            <w:vMerge/>
            <w:shd w:val="clear" w:color="auto" w:fill="auto"/>
          </w:tcPr>
          <w:p w:rsidR="00622D61" w:rsidRDefault="00622D61"/>
        </w:tc>
        <w:tc>
          <w:tcPr>
            <w:tcW w:w="344" w:type="dxa"/>
          </w:tcPr>
          <w:p w:rsidR="00622D61" w:rsidRDefault="00622D61"/>
        </w:tc>
        <w:tc>
          <w:tcPr>
            <w:tcW w:w="5747" w:type="dxa"/>
            <w:gridSpan w:val="12"/>
            <w:vMerge w:val="restart"/>
            <w:shd w:val="clear" w:color="auto" w:fill="auto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Представитель Заказчика:</w:t>
            </w:r>
          </w:p>
          <w:p w:rsidR="00622D61" w:rsidRDefault="00635609" w:rsidP="005974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________________________________ </w:t>
            </w:r>
          </w:p>
          <w:p w:rsidR="00635609" w:rsidRDefault="00635609" w:rsidP="005974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________________________________ </w:t>
            </w:r>
          </w:p>
          <w:p w:rsidR="00635609" w:rsidRDefault="00635609" w:rsidP="005974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________________________________ </w:t>
            </w:r>
          </w:p>
          <w:p w:rsidR="00635609" w:rsidRDefault="00635609" w:rsidP="005974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________________________________ </w:t>
            </w:r>
          </w:p>
          <w:p w:rsidR="00635609" w:rsidRDefault="00635609" w:rsidP="0059748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________________________________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43"/>
        </w:trPr>
        <w:tc>
          <w:tcPr>
            <w:tcW w:w="4743" w:type="dxa"/>
            <w:gridSpan w:val="15"/>
          </w:tcPr>
          <w:p w:rsidR="00622D61" w:rsidRDefault="00622D61"/>
        </w:tc>
        <w:tc>
          <w:tcPr>
            <w:tcW w:w="5747" w:type="dxa"/>
            <w:gridSpan w:val="12"/>
            <w:vMerge/>
            <w:shd w:val="clear" w:color="auto" w:fill="auto"/>
          </w:tcPr>
          <w:p w:rsidR="00622D61" w:rsidRDefault="00622D61"/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59748A">
        <w:trPr>
          <w:gridAfter w:val="1"/>
          <w:wAfter w:w="20" w:type="dxa"/>
          <w:trHeight w:hRule="exact" w:val="1073"/>
        </w:trPr>
        <w:tc>
          <w:tcPr>
            <w:tcW w:w="10547" w:type="dxa"/>
            <w:gridSpan w:val="29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315"/>
        </w:trPr>
        <w:tc>
          <w:tcPr>
            <w:tcW w:w="2937" w:type="dxa"/>
            <w:gridSpan w:val="9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22D61" w:rsidRDefault="008848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Данилова Л.М./</w:t>
            </w:r>
            <w:r w:rsidR="008977E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1462" w:type="dxa"/>
            <w:gridSpan w:val="5"/>
            <w:tcBorders>
              <w:bottom w:val="single" w:sz="5" w:space="0" w:color="000000"/>
            </w:tcBorders>
          </w:tcPr>
          <w:p w:rsidR="00622D61" w:rsidRDefault="00622D61"/>
        </w:tc>
        <w:tc>
          <w:tcPr>
            <w:tcW w:w="344" w:type="dxa"/>
          </w:tcPr>
          <w:p w:rsidR="00622D61" w:rsidRDefault="00622D61"/>
        </w:tc>
        <w:tc>
          <w:tcPr>
            <w:tcW w:w="2922" w:type="dxa"/>
            <w:gridSpan w:val="8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22D61" w:rsidRDefault="006356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                      </w:t>
            </w:r>
            <w:r w:rsidR="008977E4">
              <w:rPr>
                <w:rFonts w:ascii="Arial" w:eastAsia="Arial" w:hAnsi="Arial" w:cs="Arial"/>
                <w:color w:val="000000"/>
                <w:spacing w:val="-2"/>
                <w:sz w:val="24"/>
              </w:rPr>
              <w:t>/</w:t>
            </w:r>
          </w:p>
        </w:tc>
        <w:tc>
          <w:tcPr>
            <w:tcW w:w="2825" w:type="dxa"/>
            <w:gridSpan w:val="4"/>
            <w:tcBorders>
              <w:bottom w:val="single" w:sz="5" w:space="0" w:color="000000"/>
            </w:tcBorders>
          </w:tcPr>
          <w:p w:rsidR="00622D61" w:rsidRDefault="00622D61"/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215"/>
        </w:trPr>
        <w:tc>
          <w:tcPr>
            <w:tcW w:w="2937" w:type="dxa"/>
            <w:gridSpan w:val="9"/>
            <w:tcBorders>
              <w:top w:val="single" w:sz="5" w:space="0" w:color="000000"/>
            </w:tcBorders>
          </w:tcPr>
          <w:p w:rsidR="00622D61" w:rsidRDefault="00622D61"/>
        </w:tc>
        <w:tc>
          <w:tcPr>
            <w:tcW w:w="1462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344" w:type="dxa"/>
          </w:tcPr>
          <w:p w:rsidR="00622D61" w:rsidRDefault="00622D61"/>
        </w:tc>
        <w:tc>
          <w:tcPr>
            <w:tcW w:w="2922" w:type="dxa"/>
            <w:gridSpan w:val="8"/>
            <w:tcBorders>
              <w:top w:val="single" w:sz="5" w:space="0" w:color="000000"/>
            </w:tcBorders>
          </w:tcPr>
          <w:p w:rsidR="00622D61" w:rsidRDefault="00622D61"/>
        </w:tc>
        <w:tc>
          <w:tcPr>
            <w:tcW w:w="282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330"/>
        </w:trPr>
        <w:tc>
          <w:tcPr>
            <w:tcW w:w="10490" w:type="dxa"/>
            <w:gridSpan w:val="27"/>
            <w:shd w:val="clear" w:color="auto" w:fill="auto"/>
            <w:vAlign w:val="bottom"/>
          </w:tcPr>
          <w:p w:rsidR="00622D61" w:rsidRDefault="00622D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633"/>
        </w:trPr>
        <w:tc>
          <w:tcPr>
            <w:tcW w:w="4857" w:type="dxa"/>
            <w:gridSpan w:val="16"/>
          </w:tcPr>
          <w:p w:rsidR="00622D61" w:rsidRDefault="00622D61"/>
        </w:tc>
        <w:tc>
          <w:tcPr>
            <w:tcW w:w="5633" w:type="dxa"/>
            <w:gridSpan w:val="11"/>
            <w:shd w:val="clear" w:color="auto" w:fill="auto"/>
          </w:tcPr>
          <w:p w:rsidR="00622D61" w:rsidRDefault="008977E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 1</w:t>
            </w:r>
          </w:p>
          <w:p w:rsidR="00622D61" w:rsidRDefault="008977E4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 договору о предоставлении социальных услуг в полустационарной форме социального обслуживания</w:t>
            </w:r>
          </w:p>
          <w:p w:rsidR="00622D61" w:rsidRDefault="00B062F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№ _____________</w:t>
            </w:r>
            <w:r w:rsidR="00635609">
              <w:rPr>
                <w:rFonts w:ascii="Arial" w:eastAsia="Arial" w:hAnsi="Arial" w:cs="Arial"/>
                <w:color w:val="000000"/>
                <w:spacing w:val="-2"/>
                <w:sz w:val="24"/>
              </w:rPr>
              <w:t>/_____</w:t>
            </w:r>
          </w:p>
          <w:p w:rsidR="00622D61" w:rsidRDefault="0063560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от __________20____</w:t>
            </w:r>
            <w:r w:rsidR="008977E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года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15"/>
        </w:trPr>
        <w:tc>
          <w:tcPr>
            <w:tcW w:w="10547" w:type="dxa"/>
            <w:gridSpan w:val="29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132"/>
        </w:trPr>
        <w:tc>
          <w:tcPr>
            <w:tcW w:w="10490" w:type="dxa"/>
            <w:gridSpan w:val="27"/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Перечень</w:t>
            </w:r>
          </w:p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согласованных с Заказчиком социальных услуг, </w:t>
            </w:r>
          </w:p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предоставляемых в соответствии с индивидуальной программой </w:t>
            </w:r>
          </w:p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предоставления социальных услуг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14"/>
        </w:trPr>
        <w:tc>
          <w:tcPr>
            <w:tcW w:w="10206" w:type="dxa"/>
            <w:gridSpan w:val="25"/>
            <w:tcBorders>
              <w:bottom w:val="single" w:sz="5" w:space="0" w:color="000000"/>
            </w:tcBorders>
          </w:tcPr>
          <w:p w:rsidR="00622D61" w:rsidRDefault="00622D61"/>
        </w:tc>
        <w:tc>
          <w:tcPr>
            <w:tcW w:w="341" w:type="dxa"/>
            <w:gridSpan w:val="4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018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4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22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Объем предоставления услуги</w:t>
            </w: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Периодичность предоставления услуги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Срок предоставления услуги</w:t>
            </w:r>
          </w:p>
        </w:tc>
        <w:tc>
          <w:tcPr>
            <w:tcW w:w="341" w:type="dxa"/>
            <w:gridSpan w:val="4"/>
            <w:tcBorders>
              <w:left w:val="single" w:sz="5" w:space="0" w:color="000000"/>
            </w:tcBorders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633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4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2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50C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</w:t>
            </w:r>
            <w:r w:rsidR="008977E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шт.            </w:t>
            </w: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48C9" w:rsidRDefault="0063560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_______20__</w:t>
            </w:r>
            <w:r w:rsidR="008977E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</w:p>
          <w:p w:rsidR="00622D61" w:rsidRDefault="0063560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 _______20</w:t>
            </w:r>
            <w:r w:rsidR="008977E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341" w:type="dxa"/>
            <w:gridSpan w:val="4"/>
            <w:tcBorders>
              <w:left w:val="single" w:sz="5" w:space="0" w:color="000000"/>
            </w:tcBorders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118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4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Консультирование по социально-медицинским вопросам</w:t>
            </w:r>
          </w:p>
        </w:tc>
        <w:tc>
          <w:tcPr>
            <w:tcW w:w="22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50C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</w:t>
            </w:r>
            <w:r w:rsidR="008977E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шт.            </w:t>
            </w: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5609" w:rsidRDefault="00635609" w:rsidP="0063560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_______20__ </w:t>
            </w:r>
          </w:p>
          <w:p w:rsidR="00622D61" w:rsidRDefault="00635609" w:rsidP="0063560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 _______20</w:t>
            </w:r>
          </w:p>
        </w:tc>
        <w:tc>
          <w:tcPr>
            <w:tcW w:w="341" w:type="dxa"/>
            <w:gridSpan w:val="4"/>
            <w:tcBorders>
              <w:left w:val="single" w:sz="5" w:space="0" w:color="000000"/>
            </w:tcBorders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647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4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22D61" w:rsidRDefault="008977E4" w:rsidP="008848C9">
            <w:pPr>
              <w:spacing w:line="229" w:lineRule="auto"/>
              <w:ind w:right="142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2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50C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</w:t>
            </w:r>
            <w:r w:rsidR="008977E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шт.            </w:t>
            </w: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5609" w:rsidRDefault="00635609" w:rsidP="0063560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_______20__ </w:t>
            </w:r>
          </w:p>
          <w:p w:rsidR="00622D61" w:rsidRDefault="00635609" w:rsidP="0063560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 _______20</w:t>
            </w:r>
          </w:p>
        </w:tc>
        <w:tc>
          <w:tcPr>
            <w:tcW w:w="341" w:type="dxa"/>
            <w:gridSpan w:val="4"/>
            <w:tcBorders>
              <w:left w:val="single" w:sz="5" w:space="0" w:color="000000"/>
            </w:tcBorders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2164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4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22D61" w:rsidRDefault="008977E4" w:rsidP="008848C9">
            <w:pPr>
              <w:spacing w:line="229" w:lineRule="auto"/>
              <w:ind w:right="142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22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50C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</w:t>
            </w:r>
            <w:r w:rsidR="008977E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шт.            </w:t>
            </w: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5609" w:rsidRDefault="00635609" w:rsidP="0063560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_______20__ </w:t>
            </w:r>
          </w:p>
          <w:p w:rsidR="00622D61" w:rsidRDefault="00635609" w:rsidP="0063560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 _______20</w:t>
            </w:r>
          </w:p>
        </w:tc>
        <w:tc>
          <w:tcPr>
            <w:tcW w:w="341" w:type="dxa"/>
            <w:gridSpan w:val="4"/>
            <w:tcBorders>
              <w:left w:val="single" w:sz="5" w:space="0" w:color="000000"/>
            </w:tcBorders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375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24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22D61" w:rsidRDefault="008977E4" w:rsidP="008848C9">
            <w:pPr>
              <w:spacing w:line="229" w:lineRule="auto"/>
              <w:ind w:right="142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22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50C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</w:t>
            </w:r>
            <w:r w:rsidR="008977E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шт.            </w:t>
            </w: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5609" w:rsidRDefault="00635609" w:rsidP="0063560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_______20__ </w:t>
            </w:r>
          </w:p>
          <w:p w:rsidR="00622D61" w:rsidRDefault="00635609" w:rsidP="0063560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 _______20</w:t>
            </w:r>
          </w:p>
        </w:tc>
        <w:tc>
          <w:tcPr>
            <w:tcW w:w="341" w:type="dxa"/>
            <w:gridSpan w:val="4"/>
            <w:tcBorders>
              <w:left w:val="single" w:sz="5" w:space="0" w:color="000000"/>
            </w:tcBorders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906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24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22D61" w:rsidRDefault="008977E4" w:rsidP="008848C9">
            <w:pPr>
              <w:spacing w:line="229" w:lineRule="auto"/>
              <w:ind w:right="142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2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50C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</w:t>
            </w:r>
            <w:r w:rsidR="008977E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шт.            </w:t>
            </w: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5609" w:rsidRDefault="00635609" w:rsidP="0063560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_______20__ </w:t>
            </w:r>
          </w:p>
          <w:p w:rsidR="00622D61" w:rsidRDefault="00635609" w:rsidP="0063560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 _______20</w:t>
            </w:r>
          </w:p>
        </w:tc>
        <w:tc>
          <w:tcPr>
            <w:tcW w:w="341" w:type="dxa"/>
            <w:gridSpan w:val="4"/>
            <w:tcBorders>
              <w:left w:val="single" w:sz="5" w:space="0" w:color="000000"/>
            </w:tcBorders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258"/>
        </w:trPr>
        <w:tc>
          <w:tcPr>
            <w:tcW w:w="10206" w:type="dxa"/>
            <w:gridSpan w:val="25"/>
            <w:tcBorders>
              <w:top w:val="single" w:sz="5" w:space="0" w:color="000000"/>
            </w:tcBorders>
          </w:tcPr>
          <w:p w:rsidR="00622D61" w:rsidRDefault="00622D61"/>
        </w:tc>
        <w:tc>
          <w:tcPr>
            <w:tcW w:w="341" w:type="dxa"/>
            <w:gridSpan w:val="4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329"/>
        </w:trPr>
        <w:tc>
          <w:tcPr>
            <w:tcW w:w="10490" w:type="dxa"/>
            <w:gridSpan w:val="27"/>
            <w:shd w:val="clear" w:color="auto" w:fill="auto"/>
            <w:vAlign w:val="bottom"/>
          </w:tcPr>
          <w:p w:rsidR="00622D61" w:rsidRDefault="00622D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588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324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Уборка жилых помещений</w:t>
            </w: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50C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</w:t>
            </w:r>
            <w:r w:rsidR="008977E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шт.            </w:t>
            </w:r>
          </w:p>
        </w:tc>
        <w:tc>
          <w:tcPr>
            <w:tcW w:w="2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5609" w:rsidRDefault="00635609" w:rsidP="0063560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_______20__ </w:t>
            </w:r>
          </w:p>
          <w:p w:rsidR="00622D61" w:rsidRDefault="00635609" w:rsidP="0063560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 _______20</w:t>
            </w:r>
          </w:p>
        </w:tc>
        <w:tc>
          <w:tcPr>
            <w:tcW w:w="199" w:type="dxa"/>
            <w:gridSpan w:val="3"/>
            <w:tcBorders>
              <w:left w:val="single" w:sz="5" w:space="0" w:color="000000"/>
            </w:tcBorders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905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24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50C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</w:t>
            </w:r>
            <w:r w:rsidR="008977E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шт.            </w:t>
            </w:r>
          </w:p>
        </w:tc>
        <w:tc>
          <w:tcPr>
            <w:tcW w:w="2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5609" w:rsidRDefault="00635609" w:rsidP="0063560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_______20__ </w:t>
            </w:r>
          </w:p>
          <w:p w:rsidR="00622D61" w:rsidRDefault="00635609" w:rsidP="0063560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 _______20</w:t>
            </w:r>
          </w:p>
        </w:tc>
        <w:tc>
          <w:tcPr>
            <w:tcW w:w="199" w:type="dxa"/>
            <w:gridSpan w:val="3"/>
            <w:tcBorders>
              <w:left w:val="single" w:sz="5" w:space="0" w:color="000000"/>
            </w:tcBorders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376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24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50C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</w:t>
            </w:r>
            <w:r w:rsidR="008977E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шт.            </w:t>
            </w:r>
          </w:p>
        </w:tc>
        <w:tc>
          <w:tcPr>
            <w:tcW w:w="2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еженедельно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5609" w:rsidRDefault="00635609" w:rsidP="0063560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_______20__ </w:t>
            </w:r>
          </w:p>
          <w:p w:rsidR="00622D61" w:rsidRDefault="00635609" w:rsidP="0063560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 _______20</w:t>
            </w:r>
          </w:p>
        </w:tc>
        <w:tc>
          <w:tcPr>
            <w:tcW w:w="199" w:type="dxa"/>
            <w:gridSpan w:val="3"/>
            <w:tcBorders>
              <w:left w:val="single" w:sz="5" w:space="0" w:color="000000"/>
            </w:tcBorders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375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24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50C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</w:t>
            </w:r>
            <w:r w:rsidR="008977E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шт.            </w:t>
            </w:r>
          </w:p>
        </w:tc>
        <w:tc>
          <w:tcPr>
            <w:tcW w:w="2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5609" w:rsidRDefault="00635609" w:rsidP="0063560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_______20__ </w:t>
            </w:r>
          </w:p>
          <w:p w:rsidR="00622D61" w:rsidRDefault="00635609" w:rsidP="0063560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 _______20</w:t>
            </w:r>
          </w:p>
        </w:tc>
        <w:tc>
          <w:tcPr>
            <w:tcW w:w="199" w:type="dxa"/>
            <w:gridSpan w:val="3"/>
            <w:tcBorders>
              <w:left w:val="single" w:sz="5" w:space="0" w:color="000000"/>
            </w:tcBorders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803"/>
        </w:trPr>
        <w:tc>
          <w:tcPr>
            <w:tcW w:w="10348" w:type="dxa"/>
            <w:gridSpan w:val="26"/>
            <w:tcBorders>
              <w:top w:val="single" w:sz="5" w:space="0" w:color="000000"/>
            </w:tcBorders>
          </w:tcPr>
          <w:p w:rsidR="00622D61" w:rsidRDefault="00622D61"/>
        </w:tc>
        <w:tc>
          <w:tcPr>
            <w:tcW w:w="199" w:type="dxa"/>
            <w:gridSpan w:val="3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329"/>
        </w:trPr>
        <w:tc>
          <w:tcPr>
            <w:tcW w:w="3686" w:type="dxa"/>
            <w:gridSpan w:val="12"/>
            <w:shd w:val="clear" w:color="auto" w:fill="auto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  <w:r w:rsidR="008848C9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615" w:type="dxa"/>
            <w:gridSpan w:val="5"/>
          </w:tcPr>
          <w:p w:rsidR="00622D61" w:rsidRDefault="00622D61"/>
        </w:tc>
        <w:tc>
          <w:tcPr>
            <w:tcW w:w="1018" w:type="dxa"/>
            <w:gridSpan w:val="4"/>
            <w:shd w:val="clear" w:color="auto" w:fill="auto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Заказчик</w:t>
            </w:r>
          </w:p>
        </w:tc>
        <w:tc>
          <w:tcPr>
            <w:tcW w:w="4228" w:type="dxa"/>
            <w:gridSpan w:val="8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15"/>
        </w:trPr>
        <w:tc>
          <w:tcPr>
            <w:tcW w:w="10547" w:type="dxa"/>
            <w:gridSpan w:val="29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315"/>
        </w:trPr>
        <w:tc>
          <w:tcPr>
            <w:tcW w:w="2479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22D61" w:rsidRDefault="006356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                     </w:t>
            </w:r>
            <w:r w:rsidR="008848C9">
              <w:rPr>
                <w:rFonts w:ascii="Arial" w:eastAsia="Arial" w:hAnsi="Arial" w:cs="Arial"/>
                <w:color w:val="000000"/>
                <w:spacing w:val="-2"/>
                <w:sz w:val="24"/>
              </w:rPr>
              <w:t>/</w:t>
            </w:r>
            <w:r w:rsidR="008977E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1476" w:type="dxa"/>
            <w:gridSpan w:val="6"/>
            <w:tcBorders>
              <w:bottom w:val="single" w:sz="5" w:space="0" w:color="000000"/>
            </w:tcBorders>
          </w:tcPr>
          <w:p w:rsidR="00622D61" w:rsidRDefault="00622D61"/>
        </w:tc>
        <w:tc>
          <w:tcPr>
            <w:tcW w:w="1346" w:type="dxa"/>
            <w:gridSpan w:val="4"/>
          </w:tcPr>
          <w:p w:rsidR="00622D61" w:rsidRDefault="00622D61"/>
        </w:tc>
        <w:tc>
          <w:tcPr>
            <w:tcW w:w="2364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22D61" w:rsidRDefault="0063560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                      </w:t>
            </w:r>
            <w:r w:rsidR="008977E4">
              <w:rPr>
                <w:rFonts w:ascii="Arial" w:eastAsia="Arial" w:hAnsi="Arial" w:cs="Arial"/>
                <w:color w:val="000000"/>
                <w:spacing w:val="-2"/>
                <w:sz w:val="24"/>
              </w:rPr>
              <w:t>/</w:t>
            </w:r>
          </w:p>
        </w:tc>
        <w:tc>
          <w:tcPr>
            <w:tcW w:w="2825" w:type="dxa"/>
            <w:gridSpan w:val="4"/>
            <w:tcBorders>
              <w:bottom w:val="single" w:sz="5" w:space="0" w:color="000000"/>
            </w:tcBorders>
          </w:tcPr>
          <w:p w:rsidR="00622D61" w:rsidRDefault="00622D61"/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229"/>
        </w:trPr>
        <w:tc>
          <w:tcPr>
            <w:tcW w:w="2479" w:type="dxa"/>
            <w:gridSpan w:val="7"/>
            <w:tcBorders>
              <w:top w:val="single" w:sz="5" w:space="0" w:color="000000"/>
            </w:tcBorders>
          </w:tcPr>
          <w:p w:rsidR="00622D61" w:rsidRDefault="00622D61"/>
        </w:tc>
        <w:tc>
          <w:tcPr>
            <w:tcW w:w="1476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1346" w:type="dxa"/>
            <w:gridSpan w:val="4"/>
          </w:tcPr>
          <w:p w:rsidR="00622D61" w:rsidRDefault="00622D61"/>
        </w:tc>
        <w:tc>
          <w:tcPr>
            <w:tcW w:w="2364" w:type="dxa"/>
            <w:gridSpan w:val="6"/>
            <w:tcBorders>
              <w:top w:val="single" w:sz="5" w:space="0" w:color="000000"/>
            </w:tcBorders>
          </w:tcPr>
          <w:p w:rsidR="00622D61" w:rsidRDefault="00622D61"/>
        </w:tc>
        <w:tc>
          <w:tcPr>
            <w:tcW w:w="282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22D61" w:rsidRDefault="008977E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  <w:gridSpan w:val="2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330"/>
        </w:trPr>
        <w:tc>
          <w:tcPr>
            <w:tcW w:w="10547" w:type="dxa"/>
            <w:gridSpan w:val="29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344"/>
        </w:trPr>
        <w:tc>
          <w:tcPr>
            <w:tcW w:w="903" w:type="dxa"/>
            <w:gridSpan w:val="3"/>
          </w:tcPr>
          <w:p w:rsidR="00622D61" w:rsidRDefault="00622D61"/>
        </w:tc>
        <w:tc>
          <w:tcPr>
            <w:tcW w:w="558" w:type="dxa"/>
            <w:gridSpan w:val="2"/>
            <w:shd w:val="clear" w:color="auto" w:fill="auto"/>
          </w:tcPr>
          <w:p w:rsidR="00622D61" w:rsidRDefault="008977E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М.П.</w:t>
            </w:r>
          </w:p>
        </w:tc>
        <w:tc>
          <w:tcPr>
            <w:tcW w:w="9086" w:type="dxa"/>
            <w:gridSpan w:val="24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2865"/>
        </w:trPr>
        <w:tc>
          <w:tcPr>
            <w:tcW w:w="10547" w:type="dxa"/>
            <w:gridSpan w:val="29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763"/>
        </w:trPr>
        <w:tc>
          <w:tcPr>
            <w:tcW w:w="10547" w:type="dxa"/>
            <w:gridSpan w:val="29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1762"/>
        </w:trPr>
        <w:tc>
          <w:tcPr>
            <w:tcW w:w="10547" w:type="dxa"/>
            <w:gridSpan w:val="29"/>
          </w:tcPr>
          <w:p w:rsidR="00622D61" w:rsidRDefault="00622D61"/>
        </w:tc>
      </w:tr>
      <w:tr w:rsidR="00622D61" w:rsidTr="008848C9">
        <w:trPr>
          <w:gridAfter w:val="1"/>
          <w:wAfter w:w="20" w:type="dxa"/>
          <w:trHeight w:hRule="exact" w:val="344"/>
        </w:trPr>
        <w:tc>
          <w:tcPr>
            <w:tcW w:w="10490" w:type="dxa"/>
            <w:gridSpan w:val="27"/>
            <w:shd w:val="clear" w:color="auto" w:fill="auto"/>
            <w:vAlign w:val="bottom"/>
          </w:tcPr>
          <w:p w:rsidR="00622D61" w:rsidRDefault="00622D6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gridSpan w:val="2"/>
          </w:tcPr>
          <w:p w:rsidR="00622D61" w:rsidRDefault="00622D61"/>
        </w:tc>
      </w:tr>
    </w:tbl>
    <w:p w:rsidR="008977E4" w:rsidRDefault="008977E4"/>
    <w:sectPr w:rsidR="008977E4" w:rsidSect="008848C9">
      <w:pgSz w:w="23814" w:h="16840" w:orient="landscape"/>
      <w:pgMar w:top="1418" w:right="1134" w:bottom="426" w:left="1083" w:header="1134" w:footer="1083" w:gutter="0"/>
      <w:cols w:num="2" w:space="720"/>
      <w:docGrid w:linePitch="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"/>
  <w:displayHorizontalDrawingGridEvery w:val="2"/>
  <w:characterSpacingControl w:val="doNotCompress"/>
  <w:compat>
    <w:useFELayout/>
  </w:compat>
  <w:rsids>
    <w:rsidRoot w:val="00622D61"/>
    <w:rsid w:val="0059748A"/>
    <w:rsid w:val="00622D61"/>
    <w:rsid w:val="00635609"/>
    <w:rsid w:val="007C6A78"/>
    <w:rsid w:val="00850CEF"/>
    <w:rsid w:val="008633C9"/>
    <w:rsid w:val="008848C9"/>
    <w:rsid w:val="008977E4"/>
    <w:rsid w:val="009E40CE"/>
    <w:rsid w:val="00B062FF"/>
    <w:rsid w:val="00F7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61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7</cp:revision>
  <cp:lastPrinted>2022-04-25T08:15:00Z</cp:lastPrinted>
  <dcterms:created xsi:type="dcterms:W3CDTF">2022-04-25T11:03:00Z</dcterms:created>
  <dcterms:modified xsi:type="dcterms:W3CDTF">2022-04-26T12:52:00Z</dcterms:modified>
</cp:coreProperties>
</file>